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A5C11">
      <w:pPr>
        <w:shd w:val="clear" w:fill="FFFFFF" w:themeFill="background1"/>
        <w:spacing w:line="240" w:lineRule="auto"/>
        <w:jc w:val="center"/>
        <w:rPr>
          <w:rFonts w:hint="default" w:ascii="Times New Roman" w:hAnsi="Times New Roman" w:eastAsia="Times New Roman" w:cs="Times New Roman"/>
          <w:b/>
          <w:color w:val="auto"/>
          <w:sz w:val="24"/>
          <w:szCs w:val="24"/>
          <w:shd w:val="clear" w:color="auto" w:fill="auto"/>
          <w:lang w:val="ru-RU" w:eastAsia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shd w:val="clear" w:color="auto" w:fill="auto"/>
        </w:rPr>
        <w:t>Муниципальное казённое общеобразовательное учреждение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shd w:val="clear" w:color="auto" w:fill="auto"/>
        </w:rPr>
        <w:t>«Средняя общеобразовательная школа No1» р.п.Куйтун Иркутской области ул. Горького 1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shd w:val="clear" w:color="auto" w:fill="auto"/>
        </w:rPr>
        <w:t>«</w:t>
      </w:r>
      <w:r>
        <w:rPr>
          <w:rFonts w:hint="default" w:ascii="Times New Roman" w:hAnsi="Times New Roman" w:eastAsia="Times New Roman" w:cs="Times New Roman"/>
          <w:b/>
          <w:color w:val="auto"/>
          <w:sz w:val="22"/>
          <w:szCs w:val="22"/>
          <w:shd w:val="clear" w:color="auto" w:fill="auto"/>
          <w:lang w:eastAsia="ru-RU"/>
        </w:rPr>
        <w:t>Использование</w:t>
      </w:r>
      <w:r>
        <w:rPr>
          <w:rFonts w:hint="default" w:ascii="Times New Roman" w:hAnsi="Times New Roman" w:eastAsia="Times New Roman" w:cs="Times New Roman"/>
          <w:b/>
          <w:color w:val="auto"/>
          <w:sz w:val="22"/>
          <w:szCs w:val="22"/>
          <w:shd w:val="clear" w:color="auto" w:fill="auto"/>
          <w:lang w:val="en-US" w:eastAsia="ru-RU"/>
        </w:rPr>
        <w:t xml:space="preserve"> проектной технологии в работе учителя начальных классов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shd w:val="clear" w:color="auto" w:fill="auto"/>
        </w:rPr>
        <w:t xml:space="preserve"> »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spacing w:val="0"/>
          <w:sz w:val="24"/>
          <w:szCs w:val="24"/>
          <w:shd w:val="clear" w:color="auto" w:fill="auto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4"/>
          <w:szCs w:val="24"/>
          <w:shd w:val="clear" w:color="auto" w:fill="auto"/>
          <w:lang w:val="ru-RU"/>
        </w:rPr>
        <w:t>Пушковой Наталии Андреевны</w:t>
      </w:r>
    </w:p>
    <w:p w14:paraId="56F0A9DE">
      <w:pPr>
        <w:shd w:val="clear" w:color="auto" w:fill="FFFFFF"/>
        <w:spacing w:after="100" w:afterAutospacing="1" w:line="240" w:lineRule="auto"/>
        <w:ind w:firstLine="708" w:firstLineChars="0"/>
        <w:rPr>
          <w:rFonts w:hint="default" w:ascii="Times New Roman" w:hAnsi="Times New Roman" w:eastAsia="Times New Roman" w:cs="Times New Roman"/>
          <w:color w:val="auto"/>
          <w:sz w:val="22"/>
          <w:szCs w:val="22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eastAsia="ru-RU"/>
        </w:rPr>
        <w:t>Современный мир очень динамичен и меняется очень стремительно, что заставляет меня, как учителя, пересматривать роль и значение исследовательского поведения младшего школьника, ориентирует на переоценку технологий обучения.</w:t>
      </w:r>
    </w:p>
    <w:p w14:paraId="7408F8FB">
      <w:pPr>
        <w:shd w:val="clear" w:color="auto" w:fill="FFFFFF"/>
        <w:spacing w:after="100" w:afterAutospacing="1" w:line="240" w:lineRule="auto"/>
        <w:rPr>
          <w:rFonts w:hint="default" w:ascii="Times New Roman" w:hAnsi="Times New Roman" w:eastAsia="Times New Roman" w:cs="Times New Roman"/>
          <w:color w:val="auto"/>
          <w:sz w:val="22"/>
          <w:szCs w:val="22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eastAsia="ru-RU"/>
        </w:rPr>
        <w:t> 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val="en-US" w:eastAsia="ru-RU"/>
        </w:rPr>
        <w:tab/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eastAsia="ru-RU"/>
        </w:rPr>
        <w:t xml:space="preserve">Класс, в котором работаю, состоит из учеников с неодинаковым развитием и степенью подготовленности, поэтому добиваюсь, чтобы каждый ученик работал в полную меру своих сил, чувствовал уверенность в себе, ощущал радость учебного труда, продвигался в развитии. Именно поэтому на уроках очень часто применяю </w:t>
      </w:r>
      <w:r>
        <w:rPr>
          <w:rFonts w:hint="default" w:ascii="Times New Roman" w:hAnsi="Times New Roman" w:eastAsia="Times New Roman" w:cs="Times New Roman"/>
          <w:b/>
          <w:color w:val="auto"/>
          <w:sz w:val="22"/>
          <w:szCs w:val="22"/>
          <w:lang w:eastAsia="ru-RU"/>
        </w:rPr>
        <w:t>проектную</w:t>
      </w:r>
      <w:r>
        <w:rPr>
          <w:rFonts w:hint="default" w:ascii="Times New Roman" w:hAnsi="Times New Roman" w:eastAsia="Times New Roman" w:cs="Times New Roman"/>
          <w:b/>
          <w:color w:val="auto"/>
          <w:sz w:val="22"/>
          <w:szCs w:val="22"/>
          <w:lang w:val="en-US" w:eastAsia="ru-RU"/>
        </w:rPr>
        <w:t xml:space="preserve"> технологию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eastAsia="ru-RU"/>
        </w:rPr>
        <w:t>. Проектная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val="en-US" w:eastAsia="ru-RU"/>
        </w:rPr>
        <w:t xml:space="preserve"> технология 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eastAsia="ru-RU"/>
        </w:rPr>
        <w:t>предполагает организацию под руководством педагога самостоятельной поисковой деятельности учащихся по решению учебных проблем, в ходе которых у учащихся формируются новые знания, умения и навыки, развиваются способности, познавательная активность, любознательность, эрудиция, творческое мышление и другие личностно значимые качества.</w:t>
      </w:r>
    </w:p>
    <w:p w14:paraId="0C3B4F8B">
      <w:pPr>
        <w:pStyle w:val="8"/>
        <w:spacing w:before="0" w:beforeAutospacing="0" w:after="0" w:afterAutospacing="0" w:line="240" w:lineRule="auto"/>
        <w:ind w:firstLine="708" w:firstLineChars="0"/>
        <w:jc w:val="both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Целью и результатом проектной деятельности обучающихся в начальной школе является создание под руководством учителя творческой работы, в результате которой:</w:t>
      </w:r>
    </w:p>
    <w:p w14:paraId="34F850AF">
      <w:pPr>
        <w:pStyle w:val="8"/>
        <w:numPr>
          <w:ilvl w:val="0"/>
          <w:numId w:val="1"/>
        </w:numPr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формируются учебно-познавательные компетенции: расширяется система образов и представлений об изучаемом предмете и явлении, развиваются познавательные и исследовательские навыки, формируются умения поиска и переработки информации и многие другие;</w:t>
      </w:r>
    </w:p>
    <w:p w14:paraId="7E5FC031">
      <w:pPr>
        <w:pStyle w:val="8"/>
        <w:numPr>
          <w:ilvl w:val="0"/>
          <w:numId w:val="1"/>
        </w:numPr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развиваются коммуникативные компетенции: навыки группового взаимодействия, презентации и рефлексии деятельности;</w:t>
      </w:r>
    </w:p>
    <w:p w14:paraId="102061D4">
      <w:pPr>
        <w:pStyle w:val="8"/>
        <w:numPr>
          <w:ilvl w:val="0"/>
          <w:numId w:val="1"/>
        </w:numPr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расширяются информационные компетенции: поиск информации в различных источниках, ориентация в информационном пространстве.</w:t>
      </w:r>
    </w:p>
    <w:p w14:paraId="24B49908">
      <w:pPr>
        <w:pStyle w:val="8"/>
        <w:spacing w:before="0" w:beforeAutospacing="0" w:after="0" w:afterAutospacing="0" w:line="240" w:lineRule="auto"/>
        <w:ind w:firstLine="708" w:firstLineChars="0"/>
        <w:jc w:val="both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В начальной школе можно выделить следующие виды учебных исследований:</w:t>
      </w:r>
    </w:p>
    <w:p w14:paraId="4E72B02A">
      <w:pPr>
        <w:pStyle w:val="8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- исследовательские, информационные, практические, игровые, творческие;</w:t>
      </w:r>
    </w:p>
    <w:p w14:paraId="0D0B055B">
      <w:pPr>
        <w:pStyle w:val="8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- по количеству учащихся: индивидуальные, парные, групповые, коллективные;</w:t>
      </w:r>
    </w:p>
    <w:p w14:paraId="6F79DF07">
      <w:pPr>
        <w:pStyle w:val="8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-по месту проведения: урочные, внеурочные;</w:t>
      </w:r>
    </w:p>
    <w:p w14:paraId="426849C3">
      <w:pPr>
        <w:pStyle w:val="8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-по теме: монопроекты (в рамках одного учебного предмета), межпредметные, свободные (выходят за рамки школьного обучения)</w:t>
      </w:r>
    </w:p>
    <w:p w14:paraId="738E6FE9">
      <w:pPr>
        <w:pStyle w:val="8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- по продолжительности </w:t>
      </w:r>
    </w:p>
    <w:p w14:paraId="735B7E5D">
      <w:pPr>
        <w:pStyle w:val="8"/>
        <w:numPr>
          <w:ilvl w:val="0"/>
          <w:numId w:val="2"/>
        </w:numPr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Краткосрочные (1-2 урока), </w:t>
      </w:r>
    </w:p>
    <w:p w14:paraId="2251FE0C">
      <w:pPr>
        <w:pStyle w:val="8"/>
        <w:numPr>
          <w:ilvl w:val="0"/>
          <w:numId w:val="2"/>
        </w:numPr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Средней продолжительности (в течение недели, месяца)</w:t>
      </w:r>
    </w:p>
    <w:p w14:paraId="21D65E9E">
      <w:pPr>
        <w:pStyle w:val="8"/>
        <w:numPr>
          <w:ilvl w:val="0"/>
          <w:numId w:val="2"/>
        </w:numPr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Долгосрочные (в течение всего учебного года, четверти)</w:t>
      </w:r>
    </w:p>
    <w:p w14:paraId="5014B0D9">
      <w:pPr>
        <w:pStyle w:val="10"/>
        <w:spacing w:line="240" w:lineRule="auto"/>
        <w:ind w:left="0" w:leftChars="0" w:firstLine="0" w:firstLineChars="0"/>
        <w:jc w:val="both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Каковы же принципы организации проектной деятельности?</w:t>
      </w:r>
    </w:p>
    <w:p w14:paraId="7363AB92">
      <w:pPr>
        <w:pStyle w:val="10"/>
        <w:spacing w:line="240" w:lineRule="auto"/>
        <w:jc w:val="both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• Проект должен быть посильным.</w:t>
      </w:r>
    </w:p>
    <w:p w14:paraId="4722BCF8">
      <w:pPr>
        <w:pStyle w:val="10"/>
        <w:spacing w:line="240" w:lineRule="auto"/>
        <w:jc w:val="both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•Создавать необходимые условия для успешного выполнения проектов.</w:t>
      </w:r>
    </w:p>
    <w:p w14:paraId="17845916">
      <w:pPr>
        <w:pStyle w:val="10"/>
        <w:spacing w:line="240" w:lineRule="auto"/>
        <w:jc w:val="both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• Обеспечить руководство проектом со стороны педагога.</w:t>
      </w:r>
    </w:p>
    <w:p w14:paraId="32DF90D9">
      <w:pPr>
        <w:shd w:val="clear" w:color="auto" w:fill="FFFFFF"/>
        <w:spacing w:after="100" w:afterAutospacing="1" w:line="240" w:lineRule="auto"/>
        <w:ind w:firstLine="708" w:firstLineChars="0"/>
        <w:rPr>
          <w:rFonts w:hint="default" w:ascii="Times New Roman" w:hAnsi="Times New Roman" w:eastAsia="Times New Roman" w:cs="Times New Roman"/>
          <w:color w:val="auto"/>
          <w:sz w:val="22"/>
          <w:szCs w:val="22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eastAsia="ru-RU"/>
        </w:rPr>
        <w:t>В общем виде проектная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val="en-US" w:eastAsia="ru-RU"/>
        </w:rPr>
        <w:t xml:space="preserve"> технология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eastAsia="ru-RU"/>
        </w:rPr>
        <w:t xml:space="preserve"> состоит в том, что перед учащимися ставится проблема и они, при непосредственном участии учителя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val="en-US" w:eastAsia="ru-RU"/>
        </w:rPr>
        <w:t xml:space="preserve">, родителей 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eastAsia="ru-RU"/>
        </w:rPr>
        <w:t xml:space="preserve"> или самостоятельно, исследуют пути и способы ее решения,т.е.</w:t>
      </w:r>
    </w:p>
    <w:p w14:paraId="1B0A6045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420" w:leftChars="0" w:hanging="420" w:firstLineChars="0"/>
        <w:rPr>
          <w:rFonts w:hint="default" w:ascii="Times New Roman" w:hAnsi="Times New Roman" w:eastAsia="Times New Roman" w:cs="Times New Roman"/>
          <w:color w:val="auto"/>
          <w:sz w:val="22"/>
          <w:szCs w:val="22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eastAsia="ru-RU"/>
        </w:rPr>
        <w:t>строят гипотезу,</w:t>
      </w:r>
    </w:p>
    <w:p w14:paraId="0C34B870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420" w:leftChars="0" w:hanging="420" w:firstLineChars="0"/>
        <w:rPr>
          <w:rFonts w:hint="default" w:ascii="Times New Roman" w:hAnsi="Times New Roman" w:eastAsia="Times New Roman" w:cs="Times New Roman"/>
          <w:color w:val="auto"/>
          <w:sz w:val="22"/>
          <w:szCs w:val="22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eastAsia="ru-RU"/>
        </w:rPr>
        <w:t>намечают и обсуждают способы проверки ее истинности,</w:t>
      </w:r>
    </w:p>
    <w:p w14:paraId="3D806EBE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420" w:leftChars="0" w:hanging="420" w:firstLineChars="0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eastAsia="ru-RU"/>
        </w:rPr>
        <w:t>аргументируют, проводят эксперименты, наблюдения, анализируют их результаты, рассуждают, доказывают.</w:t>
      </w:r>
    </w:p>
    <w:p w14:paraId="3B6B5FD4">
      <w:pPr>
        <w:spacing w:after="0" w:line="240" w:lineRule="auto"/>
        <w:ind w:firstLine="708" w:firstLineChars="0"/>
        <w:jc w:val="both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Темы детских проектных работ выбираются из содержания учебных предметов или из близких к ним областей. Проблема проекта или исследования, обеспечивающая мотивацию включения школьников в самостоятельную работу, должна быть в области познавательных интересов учащихся и находиться в зоне их ближайшего развития.</w:t>
      </w:r>
    </w:p>
    <w:p w14:paraId="19101D36">
      <w:pPr>
        <w:pStyle w:val="8"/>
        <w:spacing w:before="0" w:beforeAutospacing="0" w:after="0" w:afterAutospacing="0" w:line="240" w:lineRule="auto"/>
        <w:ind w:firstLine="708" w:firstLineChars="0"/>
        <w:jc w:val="both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При работе над проектом учителю надо учесть, что дети не способны к длительной самостоятельной работе без участия взрослых, их поддержки, помощи, анализа и нацеливания на следующий этап работы. Поэтому очень важно привлечь родителей к сотрудничеству.</w:t>
      </w:r>
    </w:p>
    <w:p w14:paraId="2194C864">
      <w:pPr>
        <w:pStyle w:val="11"/>
        <w:spacing w:before="0" w:beforeAutospacing="0" w:after="0" w:afterAutospacing="0" w:line="240" w:lineRule="auto"/>
        <w:ind w:firstLine="708" w:firstLineChars="0"/>
        <w:jc w:val="both"/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Учебный комплект, дидактический материал и другие пособия, по которым работаю 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>я как учитель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 начальных классов, отвечают требованиям нового стандарта.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Речь идёт об 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</w:rPr>
        <w:t>УМК «Школа России».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 Во-первых, весь курс является интеграционным. Это даёт возможность обучить учащихся различным областям науки, искусства. Учебный материал интересен для понимания, т.к. у учащихся есть возможность ознакомиться с материалом в интеграции с другими предметами. Во –вторых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>,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 в данномУМК заложен учебный материал, способствующий выходу на проектную работу.На страницах учебника располагается материал по умению наблюдать, исследовать, проектировать.</w:t>
      </w:r>
      <w:r>
        <w:rPr>
          <w:rStyle w:val="12"/>
          <w:rFonts w:hint="default" w:ascii="Times New Roman" w:hAnsi="Times New Roman" w:cs="Times New Roman"/>
          <w:color w:val="auto"/>
          <w:sz w:val="22"/>
          <w:szCs w:val="22"/>
        </w:rPr>
        <w:t xml:space="preserve"> С первого класса дети учатся делать творческие проекты.</w:t>
      </w:r>
      <w:r>
        <w:rPr>
          <w:rStyle w:val="12"/>
          <w:rFonts w:hint="default" w:ascii="Times New Roman" w:hAnsi="Times New Roman" w:cs="Times New Roman"/>
          <w:color w:val="auto"/>
          <w:sz w:val="22"/>
          <w:szCs w:val="22"/>
          <w:lang w:val="ru-RU"/>
        </w:rPr>
        <w:t xml:space="preserve"> Приведу несколько примеров из практики работы над проектами, предложенные в учебниках УМК «Школа России».</w:t>
      </w:r>
    </w:p>
    <w:p w14:paraId="5120B558">
      <w:pPr>
        <w:spacing w:after="0" w:line="240" w:lineRule="auto"/>
        <w:jc w:val="both"/>
        <w:rPr>
          <w:rFonts w:hint="default" w:ascii="Times New Roman" w:hAnsi="Times New Roman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b/>
          <w:color w:val="auto"/>
          <w:sz w:val="22"/>
          <w:szCs w:val="22"/>
        </w:rPr>
        <w:t xml:space="preserve">1. «Окружающий мир» </w:t>
      </w:r>
    </w:p>
    <w:p w14:paraId="0ED7DF06">
      <w:pPr>
        <w:spacing w:after="0" w:line="240" w:lineRule="auto"/>
        <w:ind w:firstLine="708" w:firstLineChars="0"/>
        <w:jc w:val="both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С первым проектом ученики знакомятся  на уроках окружающего мира. </w:t>
      </w:r>
    </w:p>
    <w:p w14:paraId="4E1CE718">
      <w:pPr>
        <w:spacing w:after="0" w:line="240" w:lineRule="auto"/>
        <w:jc w:val="both"/>
        <w:rPr>
          <w:rFonts w:hint="default" w:ascii="Times New Roman" w:hAnsi="Times New Roman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На страницах учебника 1 класса в разделе «Кто и Что?»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>в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 xml:space="preserve"> 1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 учебной четверти учащимся предлагается выполнить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</w:rPr>
        <w:t xml:space="preserve">проект «Моя малая Родина». </w:t>
      </w:r>
    </w:p>
    <w:p w14:paraId="1B4FF5DF">
      <w:pPr>
        <w:spacing w:after="0" w:line="240" w:lineRule="auto"/>
        <w:ind w:firstLine="708" w:firstLineChars="0"/>
        <w:jc w:val="both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На уроке  учащиеся знакомятся  с новым видом 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>работы -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 проектом, идёт подготовка к выполнению данного проекта. Ученики знакомятся с материалами учебника по данной теме; обсуждают способы и сроки выполнения работы.</w:t>
      </w:r>
    </w:p>
    <w:p w14:paraId="27D7825A">
      <w:pPr>
        <w:spacing w:after="0" w:line="240" w:lineRule="auto"/>
        <w:ind w:firstLine="708" w:firstLineChars="0"/>
        <w:jc w:val="both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В ходе выполнения данного проекта первоклассники с помощью взрослых учатся:</w:t>
      </w:r>
    </w:p>
    <w:p w14:paraId="0BC43E70">
      <w:pPr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-фотографировать наиболее значимые достопримечательности своей малой родины;</w:t>
      </w:r>
    </w:p>
    <w:p w14:paraId="1CF15B5B">
      <w:pPr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-находить в семейном альбоме соответствующий материал;</w:t>
      </w:r>
    </w:p>
    <w:p w14:paraId="6FD3A98C">
      <w:pPr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- составлять устный рассказ;</w:t>
      </w:r>
    </w:p>
    <w:p w14:paraId="7361785E">
      <w:pPr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-выступать с подготовленным сообщением опираясь на фотографии;</w:t>
      </w:r>
    </w:p>
    <w:p w14:paraId="4F2317B7">
      <w:pPr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-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>оценивать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 результаты собственного труда и труда товарищей.</w:t>
      </w:r>
    </w:p>
    <w:p w14:paraId="2D0584A2">
      <w:pPr>
        <w:spacing w:after="0" w:line="240" w:lineRule="auto"/>
        <w:ind w:firstLine="708" w:firstLineChars="0"/>
        <w:jc w:val="both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Самым интересным проектом в данном учебном курсе был проект «Домашние питомцы». Выполняя данный проект, дети были в роли исследователей.</w:t>
      </w:r>
    </w:p>
    <w:p w14:paraId="5B0D4D46">
      <w:pPr>
        <w:spacing w:after="0" w:line="240" w:lineRule="auto"/>
        <w:jc w:val="both"/>
        <w:rPr>
          <w:rFonts w:hint="default" w:ascii="Times New Roman" w:hAnsi="Times New Roman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b/>
          <w:color w:val="auto"/>
          <w:sz w:val="22"/>
          <w:szCs w:val="22"/>
        </w:rPr>
        <w:t>Исследовательский проект «Домашние питомцы»</w:t>
      </w:r>
    </w:p>
    <w:p w14:paraId="62C9E103">
      <w:pPr>
        <w:spacing w:after="0" w:line="240" w:lineRule="auto"/>
        <w:ind w:firstLine="708" w:firstLineChars="0"/>
        <w:jc w:val="both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Выполняя проект, дети учатся с помощью взрослых:</w:t>
      </w:r>
    </w:p>
    <w:p w14:paraId="2AAB6112">
      <w:pPr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- наблюдать за жизнью своего питомца;</w:t>
      </w:r>
    </w:p>
    <w:p w14:paraId="7CF6470C">
      <w:pPr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-фиксировать свои наблюдения;</w:t>
      </w:r>
    </w:p>
    <w:p w14:paraId="3207D485">
      <w:pPr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-фотографировать своего питомца;</w:t>
      </w:r>
    </w:p>
    <w:p w14:paraId="25389924">
      <w:pPr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-составлять рассказ о своём питомце, его характере, повадках, играх;</w:t>
      </w:r>
    </w:p>
    <w:p w14:paraId="600666FD">
      <w:pPr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-оформлять свою работу;</w:t>
      </w:r>
    </w:p>
    <w:p w14:paraId="799A62AB">
      <w:pPr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-презентовать свой проект с демонстрацией фотографий;</w:t>
      </w:r>
    </w:p>
    <w:p w14:paraId="74D8A56F">
      <w:pPr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-оценивать результаты собственного труда и труда товарищей.</w:t>
      </w:r>
    </w:p>
    <w:p w14:paraId="61C6480A">
      <w:pPr>
        <w:spacing w:after="0" w:line="240" w:lineRule="auto"/>
        <w:jc w:val="both"/>
        <w:rPr>
          <w:rFonts w:hint="default" w:ascii="Times New Roman" w:hAnsi="Times New Roman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b/>
          <w:color w:val="auto"/>
          <w:sz w:val="22"/>
          <w:szCs w:val="22"/>
        </w:rPr>
        <w:t>2. «Литературное чтение»</w:t>
      </w:r>
    </w:p>
    <w:p w14:paraId="7EF93944">
      <w:pPr>
        <w:spacing w:after="0" w:line="240" w:lineRule="auto"/>
        <w:ind w:firstLine="708" w:firstLineChars="0"/>
        <w:jc w:val="both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Интересным для детей оказался проект «Живая азбука», который является завершающим этапом заключительного периода обучения грамоте. Каждый ребёнок выбрал букву русского алфавита. Для выбранной буквы подбирались загадки, стихи. Представление проектов прошло в форме презентации. Буква «П» превратилась в перекладину на турнике, буква «В» в красивую девочку, «О» в акробатку, а «С» в смышлёного мальчишку.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>Дети не только рассказывали про свои любимые буквы, но и отвечали на вопросы одноклассников.</w:t>
      </w:r>
    </w:p>
    <w:p w14:paraId="61771A27">
      <w:pPr>
        <w:spacing w:after="0" w:line="240" w:lineRule="auto"/>
        <w:ind w:firstLine="708" w:firstLineChars="0"/>
        <w:jc w:val="both"/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Во время рефлексии дети поделились своими впечатлениями. Оказалось, что не бывает главных и неглавных букв, потому что для того, чтобы написать слово одной буквы недостаточно. Дети смогли проанализировать степень своего участия при подготовке проекта: выбор букв, поиск информации по теме - все это делали самостоятельно, но оформлять сам проект помогали детям родители и 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>учитель.</w:t>
      </w:r>
    </w:p>
    <w:p w14:paraId="425FC36D">
      <w:pPr>
        <w:spacing w:after="0" w:line="240" w:lineRule="auto"/>
        <w:jc w:val="both"/>
        <w:rPr>
          <w:rFonts w:hint="default" w:ascii="Times New Roman" w:hAnsi="Times New Roman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b/>
          <w:color w:val="auto"/>
          <w:sz w:val="22"/>
          <w:szCs w:val="22"/>
        </w:rPr>
        <w:t>3. «Математика»</w:t>
      </w:r>
    </w:p>
    <w:p w14:paraId="3CB38428">
      <w:pPr>
        <w:pStyle w:val="8"/>
        <w:spacing w:before="0" w:beforeAutospacing="0" w:after="0" w:afterAutospacing="0" w:line="240" w:lineRule="auto"/>
        <w:ind w:firstLine="708" w:firstLineChars="0"/>
        <w:jc w:val="both"/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Cs/>
          <w:color w:val="auto"/>
          <w:sz w:val="22"/>
          <w:szCs w:val="22"/>
          <w:lang w:val="ru-RU"/>
        </w:rPr>
        <w:t>В 3 классе</w:t>
      </w:r>
      <w:r>
        <w:rPr>
          <w:rFonts w:hint="default" w:ascii="Times New Roman" w:hAnsi="Times New Roman" w:cs="Times New Roman"/>
          <w:bCs/>
          <w:color w:val="auto"/>
          <w:sz w:val="22"/>
          <w:szCs w:val="22"/>
        </w:rPr>
        <w:t xml:space="preserve"> детям был предложен проект «</w:t>
      </w:r>
      <w:r>
        <w:rPr>
          <w:rFonts w:hint="default" w:ascii="Times New Roman" w:hAnsi="Times New Roman" w:cs="Times New Roman"/>
          <w:bCs/>
          <w:color w:val="auto"/>
          <w:sz w:val="22"/>
          <w:szCs w:val="22"/>
          <w:lang w:val="ru-RU"/>
        </w:rPr>
        <w:t>Математика в профессиях</w:t>
      </w:r>
      <w:r>
        <w:rPr>
          <w:rFonts w:hint="default" w:ascii="Times New Roman" w:hAnsi="Times New Roman" w:cs="Times New Roman"/>
          <w:bCs/>
          <w:color w:val="auto"/>
          <w:sz w:val="22"/>
          <w:szCs w:val="22"/>
        </w:rPr>
        <w:t xml:space="preserve">». Цель данного проекта: </w:t>
      </w:r>
      <w:r>
        <w:rPr>
          <w:rFonts w:hint="default" w:ascii="Times New Roman" w:hAnsi="Times New Roman" w:cs="Times New Roman"/>
          <w:bCs/>
          <w:color w:val="auto"/>
          <w:sz w:val="22"/>
          <w:szCs w:val="22"/>
          <w:lang w:val="ru-RU"/>
        </w:rPr>
        <w:t>показать, что математика необходима людям любой профессии.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 Дети охотно выполняли работу над проектом. 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>Для начала дети составили общую таблицу профессий родителей класса. Выяснили, что среди родителей есть продавцы, учителя, полицейские, медицинские сестры, домохозяйки, повара и др.  С помощью родителей, опроса ребят из параллельного класса, интернет источников ребята выяснили, как математика необходима в профессиях их родителей. Приведу пример, что медицинская сестра не раз вспоминала таблицу умножения или правильности подсчёта дозировки медицинских препаратов. А также подсчитать пульс, измерить артериальное давление, чтобы определить диагноз и пр.</w:t>
      </w:r>
    </w:p>
    <w:p w14:paraId="72BE73E6">
      <w:pPr>
        <w:shd w:val="clear" w:color="auto" w:fill="FFFFFF"/>
        <w:spacing w:after="100" w:afterAutospacing="1" w:line="240" w:lineRule="auto"/>
        <w:ind w:firstLine="708" w:firstLineChars="0"/>
        <w:rPr>
          <w:rFonts w:hint="default" w:ascii="Times New Roman" w:hAnsi="Times New Roman" w:eastAsia="Times New Roman" w:cs="Times New Roman"/>
          <w:color w:val="auto"/>
          <w:sz w:val="22"/>
          <w:szCs w:val="22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eastAsia="ru-RU"/>
        </w:rPr>
        <w:t>Применение данной технологии позволяет мне увеличить рост числа детей, принимающих участие как и  в создании проектов, так и их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val="en-US" w:eastAsia="ru-RU"/>
        </w:rPr>
        <w:t xml:space="preserve"> участие в научно-практических конференциях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eastAsia="ru-RU"/>
        </w:rPr>
        <w:t>.</w:t>
      </w:r>
    </w:p>
    <w:p w14:paraId="5B865C5A">
      <w:pPr>
        <w:shd w:val="clear" w:color="auto" w:fill="FFFFFF"/>
        <w:spacing w:after="100" w:afterAutospacing="1" w:line="240" w:lineRule="auto"/>
        <w:ind w:firstLine="708" w:firstLineChars="0"/>
        <w:rPr>
          <w:rFonts w:hint="default" w:ascii="Times New Roman" w:hAnsi="Times New Roman" w:eastAsia="Times New Roman" w:cs="Times New Roman"/>
          <w:color w:val="auto"/>
          <w:sz w:val="22"/>
          <w:szCs w:val="22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eastAsia="ru-RU"/>
        </w:rPr>
        <w:t>Ежегодно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val="en-US" w:eastAsia="ru-RU"/>
        </w:rPr>
        <w:t xml:space="preserve"> на территории Куйтунского района проходит форум «Одаренные дети», на котором принимают участие мои ученики. Например, Кулбаев Нурбол стал победителем в  НПК по русскому языку с исследовательским проектом, посвящённому году учителя - «Учителя в годы ВОВ». Пушкова Валерия стала призером в номинации «Моя семейная реликвия», показав значимость простого предмета  - чернильницы деда, участвовавшего в ВОВ. Панковец Анастасия, в рамках инновационной деятельности, стала призером в г. Томске со своим проектом «Блокадный хлеб». Группа ребят заняли первое место в </w:t>
      </w:r>
      <w:r>
        <w:rPr>
          <w:rFonts w:hint="default" w:ascii="Times New Roman" w:hAnsi="Times New Roman" w:eastAsia="Calibri" w:cs="Times New Roman"/>
          <w:color w:val="auto"/>
          <w:sz w:val="22"/>
          <w:szCs w:val="22"/>
          <w:lang w:eastAsia="ru-RU"/>
        </w:rPr>
        <w:t>Муниципальном</w:t>
      </w:r>
      <w:r>
        <w:rPr>
          <w:rFonts w:hint="default" w:ascii="Times New Roman" w:hAnsi="Times New Roman" w:eastAsia="Calibri" w:cs="Times New Roman"/>
          <w:color w:val="auto"/>
          <w:sz w:val="22"/>
          <w:szCs w:val="22"/>
          <w:lang w:val="en-US" w:eastAsia="ru-RU"/>
        </w:rPr>
        <w:t xml:space="preserve"> </w:t>
      </w:r>
      <w:r>
        <w:rPr>
          <w:rFonts w:hint="default" w:ascii="Times New Roman" w:hAnsi="Times New Roman" w:eastAsia="Calibri" w:cs="Times New Roman"/>
          <w:color w:val="auto"/>
          <w:sz w:val="22"/>
          <w:szCs w:val="22"/>
          <w:lang w:eastAsia="ru-RU"/>
        </w:rPr>
        <w:t>конкурес исторических проектов. Номинация «Видеопроект»</w:t>
      </w:r>
      <w:r>
        <w:rPr>
          <w:rFonts w:hint="default" w:ascii="Times New Roman" w:hAnsi="Times New Roman" w:eastAsia="Calibri" w:cs="Times New Roman"/>
          <w:color w:val="auto"/>
          <w:sz w:val="22"/>
          <w:szCs w:val="22"/>
          <w:lang w:val="en-US" w:eastAsia="ru-RU"/>
        </w:rPr>
        <w:t xml:space="preserve">. 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val="en-US" w:eastAsia="ru-RU"/>
        </w:rPr>
        <w:t xml:space="preserve"> Ежегодно в рамках предметной недели начальной школы, дети моего класса защищают предметные проекты. На сайте Урок.РФ размещён урок «Начало истории человечества», в котором дети строят гипотезы и доказывают их на примерах появления орудий труда на становления человека разумного. С этим же уроком я стала победителем в 2019-2020 году «Лучшая методическая разработка». На РМО учителей начальных классов в 2023 году был дан у</w:t>
      </w:r>
      <w:r>
        <w:rPr>
          <w:rFonts w:hint="default" w:ascii="Times New Roman" w:hAnsi="Times New Roman" w:eastAsia="Calibri" w:cs="Times New Roman"/>
          <w:color w:val="auto"/>
          <w:sz w:val="22"/>
          <w:szCs w:val="22"/>
          <w:lang w:eastAsia="ru-RU"/>
        </w:rPr>
        <w:t>рок русского языка во 2  классе по теме: «Имя существительное»</w:t>
      </w:r>
      <w:r>
        <w:rPr>
          <w:rFonts w:hint="default" w:ascii="Times New Roman" w:hAnsi="Times New Roman" w:eastAsia="Calibri" w:cs="Times New Roman"/>
          <w:color w:val="auto"/>
          <w:sz w:val="22"/>
          <w:szCs w:val="22"/>
          <w:lang w:val="en-US" w:eastAsia="ru-RU"/>
        </w:rPr>
        <w:t xml:space="preserve">, на котором наглядно представила коллегам, как можно при изучении темы «Имя существительное» выполнить в рамках урока мини-проект по предложенной теме. Также делилась опытом с коллегами по использованию современных образовательных технологий в начальной школе. Применение образовательной технологии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свидетельству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sz w:val="24"/>
          <w:szCs w:val="24"/>
        </w:rPr>
        <w:t>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 </w:t>
      </w:r>
      <w:r>
        <w:rPr>
          <w:rFonts w:hint="default" w:ascii="Times New Roman" w:hAnsi="Times New Roman" w:cs="Times New Roman"/>
          <w:sz w:val="24"/>
          <w:szCs w:val="24"/>
        </w:rPr>
        <w:t xml:space="preserve"> достойны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х</w:t>
      </w:r>
      <w:r>
        <w:rPr>
          <w:rFonts w:hint="default" w:ascii="Times New Roman" w:hAnsi="Times New Roman" w:cs="Times New Roman"/>
          <w:sz w:val="24"/>
          <w:szCs w:val="24"/>
        </w:rPr>
        <w:t xml:space="preserve"> результат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ах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 xml:space="preserve"> освоения обучающимися образовательных программ по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итогам мониторингов системы образования и наличие положительной динамики результатов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освоения обучающимися образовательных программ.</w:t>
      </w:r>
    </w:p>
    <w:p w14:paraId="10B2E8E8">
      <w:pPr>
        <w:shd w:val="clear" w:color="auto" w:fill="FFFFFF"/>
        <w:spacing w:after="100" w:afterAutospacing="1" w:line="240" w:lineRule="auto"/>
        <w:ind w:firstLine="708" w:firstLineChars="0"/>
        <w:rPr>
          <w:rFonts w:hint="default" w:ascii="Times New Roman" w:hAnsi="Times New Roman" w:eastAsia="Times New Roman" w:cs="Times New Roman"/>
          <w:color w:val="auto"/>
          <w:sz w:val="22"/>
          <w:szCs w:val="22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eastAsia="ru-RU"/>
        </w:rPr>
        <w:t>Анализируя результативность своей работы и деятельность учащихся в проектной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eastAsia="ru-RU"/>
        </w:rPr>
        <w:t>технологии  пришла к следующим выводам:</w:t>
      </w:r>
    </w:p>
    <w:p w14:paraId="3EF0B013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420" w:leftChars="0" w:hanging="420" w:firstLineChars="0"/>
        <w:rPr>
          <w:rFonts w:hint="default" w:ascii="Times New Roman" w:hAnsi="Times New Roman" w:eastAsia="Times New Roman" w:cs="Times New Roman"/>
          <w:color w:val="auto"/>
          <w:sz w:val="22"/>
          <w:szCs w:val="22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eastAsia="ru-RU"/>
        </w:rPr>
        <w:t>усвоение алгоритма проекта способствует формированию научного мировоззрения учащихся;</w:t>
      </w:r>
    </w:p>
    <w:p w14:paraId="60940DF4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420" w:leftChars="0" w:hanging="420" w:firstLineChars="0"/>
        <w:rPr>
          <w:rFonts w:hint="default" w:ascii="Times New Roman" w:hAnsi="Times New Roman" w:eastAsia="Times New Roman" w:cs="Times New Roman"/>
          <w:color w:val="auto"/>
          <w:sz w:val="22"/>
          <w:szCs w:val="22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eastAsia="ru-RU"/>
        </w:rPr>
        <w:t>значительно расширяется кругозор школьников в предметных областях;</w:t>
      </w:r>
    </w:p>
    <w:p w14:paraId="0C1283C2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420" w:leftChars="0" w:hanging="420" w:firstLineChars="0"/>
        <w:rPr>
          <w:rFonts w:hint="default" w:ascii="Times New Roman" w:hAnsi="Times New Roman" w:eastAsia="Times New Roman" w:cs="Times New Roman"/>
          <w:color w:val="auto"/>
          <w:sz w:val="22"/>
          <w:szCs w:val="22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eastAsia="ru-RU"/>
        </w:rPr>
        <w:t>вооружает учащихся универсальными способами учебной деятельности, даёт импульс к саморазвитию, способности к самоанализу, самоорганизации, самоконтролю и самооценке;</w:t>
      </w:r>
    </w:p>
    <w:p w14:paraId="7F33D00E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420" w:leftChars="0" w:hanging="420" w:firstLineChars="0"/>
        <w:rPr>
          <w:rFonts w:hint="default" w:ascii="Times New Roman" w:hAnsi="Times New Roman" w:eastAsia="Times New Roman" w:cs="Times New Roman"/>
          <w:color w:val="auto"/>
          <w:sz w:val="22"/>
          <w:szCs w:val="22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eastAsia="ru-RU"/>
        </w:rPr>
        <w:t>формирует социальный опыт в труде и общении;</w:t>
      </w:r>
    </w:p>
    <w:p w14:paraId="0B743806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420" w:leftChars="0" w:hanging="420" w:firstLineChars="0"/>
        <w:rPr>
          <w:rFonts w:hint="default" w:ascii="Times New Roman" w:hAnsi="Times New Roman" w:eastAsia="Times New Roman" w:cs="Times New Roman"/>
          <w:color w:val="auto"/>
          <w:sz w:val="22"/>
          <w:szCs w:val="22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eastAsia="ru-RU"/>
        </w:rPr>
        <w:t>способствует моему профессиональному росту, расширяя знания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eastAsia="ru-RU"/>
        </w:rPr>
        <w:t xml:space="preserve"> в педагогической науке, даёт возможность лучше узнать учеников, раскрыть их потенциал, а также расширяет контакты на профессиональный основе с коллегами, родителями учащихся.</w:t>
      </w:r>
    </w:p>
    <w:p w14:paraId="72AEA3EF">
      <w:pPr>
        <w:spacing w:line="240" w:lineRule="auto"/>
        <w:ind w:firstLine="708" w:firstLineChars="0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 xml:space="preserve">В заключении, хочется отметить, что 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>при использовании данн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>ой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 технологий увеличилась степень благоприятного психологического климата в коллективе. Дети стали сплочённее. Сильный ребёнок всегда придёт на помощь слабому, научились работать в группах и парах, не боятся высказывать своё собственное мнение, делать собственные выводы, и с интересом прислушиваются к мнению других участников образовательного процесса.</w:t>
      </w:r>
    </w:p>
    <w:p w14:paraId="1A3500A1">
      <w:pPr>
        <w:spacing w:line="240" w:lineRule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3323A7"/>
    <w:multiLevelType w:val="singleLevel"/>
    <w:tmpl w:val="9E3323A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EEE360B9"/>
    <w:multiLevelType w:val="singleLevel"/>
    <w:tmpl w:val="EEE360B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55B3697E"/>
    <w:multiLevelType w:val="multilevel"/>
    <w:tmpl w:val="55B3697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75B91639"/>
    <w:multiLevelType w:val="multilevel"/>
    <w:tmpl w:val="75B91639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124"/>
    <w:rsid w:val="00011124"/>
    <w:rsid w:val="000B58DA"/>
    <w:rsid w:val="004C5E95"/>
    <w:rsid w:val="004F065B"/>
    <w:rsid w:val="006141CF"/>
    <w:rsid w:val="00722633"/>
    <w:rsid w:val="007A3914"/>
    <w:rsid w:val="00E10290"/>
    <w:rsid w:val="00E767B0"/>
    <w:rsid w:val="00EA55D8"/>
    <w:rsid w:val="00F71CB2"/>
    <w:rsid w:val="04F325BD"/>
    <w:rsid w:val="130821B6"/>
    <w:rsid w:val="1AC54F79"/>
    <w:rsid w:val="1D26145A"/>
    <w:rsid w:val="36327FF2"/>
    <w:rsid w:val="422A57A1"/>
    <w:rsid w:val="6C7B7331"/>
    <w:rsid w:val="71164562"/>
    <w:rsid w:val="77A0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/>
      <w:u w:val="single"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Текст выноски Знак"/>
    <w:basedOn w:val="2"/>
    <w:link w:val="7"/>
    <w:semiHidden/>
    <w:qFormat/>
    <w:uiPriority w:val="99"/>
    <w:rPr>
      <w:rFonts w:ascii="Tahoma" w:hAnsi="Tahoma" w:cs="Tahoma"/>
      <w:sz w:val="16"/>
      <w:szCs w:val="16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c1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2">
    <w:name w:val="c12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3</Pages>
  <Words>2084</Words>
  <Characters>11879</Characters>
  <Lines>98</Lines>
  <Paragraphs>27</Paragraphs>
  <TotalTime>1</TotalTime>
  <ScaleCrop>false</ScaleCrop>
  <LinksUpToDate>false</LinksUpToDate>
  <CharactersWithSpaces>13936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2024-10-15T11:57:00Z</dcterms:created>
  <dc:creator>hp</dc:creator>
  <cp:lastModifiedBy>Наталия Пушкова</cp:lastModifiedBy>
  <dcterms:modified xsi:type="dcterms:W3CDTF">2024-10-30T12:48:28Z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DE9AA9A922E7495F8436DFB0D4B630AC_13</vt:lpwstr>
  </property>
</Properties>
</file>